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E9" w:rsidRPr="00AD71E9" w:rsidRDefault="00AD71E9" w:rsidP="00AD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КОРОЛІВСЬКА СЕЛИЩНА РАДА</w:t>
      </w:r>
    </w:p>
    <w:p w:rsidR="00AD71E9" w:rsidRPr="00AD71E9" w:rsidRDefault="00AD71E9" w:rsidP="00AD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КОРОЛІВСЬКИЙ ЗАКЛАД ЗАГАЛЬНОЇ </w:t>
      </w:r>
    </w:p>
    <w:p w:rsidR="00AD71E9" w:rsidRPr="00AD71E9" w:rsidRDefault="00AD71E9" w:rsidP="00AD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СЕРЕДНЬОЇ ОСВІТИ І-ІІІ СТУПЕНІВ №2</w:t>
      </w:r>
    </w:p>
    <w:p w:rsidR="00AD71E9" w:rsidRPr="00AD71E9" w:rsidRDefault="00AD71E9" w:rsidP="00AD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1E9" w:rsidRPr="00AD71E9" w:rsidRDefault="00AD71E9" w:rsidP="00AD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7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AD71E9" w:rsidRPr="00AD71E9" w:rsidRDefault="00303B8A" w:rsidP="0030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24.12.2024</w:t>
      </w:r>
      <w:r w:rsidR="00AD71E9" w:rsidRPr="00AD7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                                 с-ще Королево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162</w:t>
      </w:r>
    </w:p>
    <w:p w:rsidR="00AD71E9" w:rsidRDefault="007A6B0A" w:rsidP="007A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A6B0A" w:rsidRPr="00662C7D" w:rsidRDefault="007A6B0A" w:rsidP="007A6B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стан відвідування учнями </w:t>
      </w:r>
    </w:p>
    <w:p w:rsidR="007A6B0A" w:rsidRPr="00662C7D" w:rsidRDefault="007A6B0A" w:rsidP="007A6B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закладу освіти у І семестрі</w:t>
      </w:r>
    </w:p>
    <w:p w:rsidR="007A6B0A" w:rsidRPr="00662C7D" w:rsidRDefault="007A6B0A" w:rsidP="007A6B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AD7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/202</w:t>
      </w:r>
      <w:r w:rsidR="00AD7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навчального року</w:t>
      </w:r>
    </w:p>
    <w:p w:rsidR="007A6B0A" w:rsidRPr="007425DA" w:rsidRDefault="007A6B0A" w:rsidP="007A6B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6B0A" w:rsidRPr="00D63082" w:rsidRDefault="007A6B0A" w:rsidP="00D6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63082">
        <w:rPr>
          <w:rFonts w:ascii="Times New Roman" w:hAnsi="Times New Roman" w:cs="Times New Roman"/>
          <w:color w:val="000000" w:themeColor="text1"/>
          <w:sz w:val="28"/>
          <w:lang w:val="uk-UA"/>
        </w:rPr>
        <w:t>Згідно з річним планом роботи школи з метою забезпечення виконання Закону України «Про освіту»,  Закону України «Про загальну середню освіту»,  Закону України «Про охорону дитинства»,  постанови Кабінету Міністрів України  від 13.09.2017 №684 «Про затвердження Інструкції з обліку дітей і підлітків шкільного віку»,  з метою соціального захисту дітей, запобігання безпритульності та бездоглядності, профілактики правопорушень серед неповнолітніх адміністрацією школи та педагогічним колективом постійно здійснюється контроль за відвідуванням учнями  навчальних занять. В практику роботи школи впроваджено алгоритм «Операція  «Урок», за яким  щоденно проводиться контроль за відвідуванням учнями школи. На основі Статутних положень розроблені та доведені до відома батьків, опрацьовані з учнями вимоги, до яких включені, як беззаперечні, такі: учень повинен підтвердити відсутність лікарняною довідкою або заявою батьків узгодженою класним керівником. Класні керівники у класних журналах щодня заповнюють сторінку обліку відвідування учнями уроків, обов’язково з’ясовуючи причини відсутності дітей через батьків. Підбивають підсумки відвідування школи кожного семестру. Крім того, у школі ведеться журнал обліку відвідування учнями школи, де щодня класними керівниками  відображається інформація про кількість відсутніх дітей із зазначенням їх прізвища та причини відсутності.</w:t>
      </w:r>
    </w:p>
    <w:p w:rsidR="007A6B0A" w:rsidRPr="00D63082" w:rsidRDefault="007A6B0A" w:rsidP="00D6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63082">
        <w:rPr>
          <w:rFonts w:ascii="Times New Roman" w:hAnsi="Times New Roman" w:cs="Times New Roman"/>
          <w:color w:val="000000" w:themeColor="text1"/>
          <w:sz w:val="28"/>
          <w:lang w:val="uk-UA"/>
        </w:rPr>
        <w:t>Ця інформація фіксується у відповідному журналі та опрацьовується класними керівниками у встановленому в школі порядку.</w:t>
      </w:r>
    </w:p>
    <w:p w:rsidR="007A6B0A" w:rsidRPr="00D63082" w:rsidRDefault="007A6B0A" w:rsidP="00D6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630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Адміністрацією школи здійснена перевірка стану контролю за відвідуванням учнями школи.  </w:t>
      </w:r>
    </w:p>
    <w:p w:rsidR="007A6B0A" w:rsidRPr="00D63082" w:rsidRDefault="007A6B0A" w:rsidP="00D63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63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На початку семестру всі здобувачі освіти своєчасно приступили до навчання. </w:t>
      </w:r>
    </w:p>
    <w:p w:rsidR="007A6B0A" w:rsidRPr="00662C7D" w:rsidRDefault="007A6B0A" w:rsidP="007A6B0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2C7D">
        <w:rPr>
          <w:rFonts w:ascii="Times New Roman" w:hAnsi="Times New Roman" w:cs="Times New Roman"/>
          <w:sz w:val="28"/>
          <w:lang w:val="uk-UA"/>
        </w:rPr>
        <w:t>Результатами перевірки встановлено наступне</w:t>
      </w:r>
      <w:r>
        <w:rPr>
          <w:rFonts w:ascii="Times New Roman" w:hAnsi="Times New Roman" w:cs="Times New Roman"/>
          <w:sz w:val="28"/>
          <w:lang w:val="uk-UA"/>
        </w:rPr>
        <w:t>:</w:t>
      </w:r>
      <w:r w:rsidR="00AD71E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03B8A" w:rsidRPr="007425DA" w:rsidRDefault="00303B8A" w:rsidP="007A6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9" w:rightFromText="189" w:vertAnchor="text" w:tblpXSpec="center"/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259"/>
        <w:gridCol w:w="1418"/>
        <w:gridCol w:w="1559"/>
        <w:gridCol w:w="1134"/>
        <w:gridCol w:w="1343"/>
        <w:gridCol w:w="1776"/>
      </w:tblGrid>
      <w:tr w:rsidR="00123D1E" w:rsidRPr="00FA2585" w:rsidTr="00FA2585">
        <w:trPr>
          <w:trHeight w:val="473"/>
        </w:trPr>
        <w:tc>
          <w:tcPr>
            <w:tcW w:w="1006" w:type="dxa"/>
            <w:vMerge w:val="restart"/>
            <w:shd w:val="clear" w:color="auto" w:fill="FFFFFF"/>
            <w:vAlign w:val="center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37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Кількість здобувачів освіти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Пропущено</w:t>
            </w:r>
            <w:proofErr w:type="spellEnd"/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учнеднів</w:t>
            </w:r>
            <w:proofErr w:type="spellEnd"/>
          </w:p>
        </w:tc>
      </w:tr>
      <w:tr w:rsidR="00123D1E" w:rsidRPr="00FA2585" w:rsidTr="00CF05DC">
        <w:trPr>
          <w:trHeight w:val="473"/>
        </w:trPr>
        <w:tc>
          <w:tcPr>
            <w:tcW w:w="1006" w:type="dxa"/>
            <w:vMerge/>
            <w:shd w:val="clear" w:color="auto" w:fill="FFFFFF"/>
            <w:vAlign w:val="center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D1E" w:rsidRPr="00FA2585" w:rsidRDefault="00123D1E" w:rsidP="00CF05DC">
            <w:pPr>
              <w:spacing w:after="0" w:line="240" w:lineRule="auto"/>
              <w:ind w:left="-127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на </w:t>
            </w:r>
            <w:proofErr w:type="spellStart"/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поч</w:t>
            </w:r>
            <w:proofErr w:type="spellEnd"/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 </w:t>
            </w:r>
          </w:p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 сем.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 кін.</w:t>
            </w:r>
          </w:p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І сем.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D1E" w:rsidRPr="00FA2585" w:rsidRDefault="00123D1E" w:rsidP="00CF05DC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прибуло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вибуло</w:t>
            </w:r>
          </w:p>
        </w:tc>
        <w:tc>
          <w:tcPr>
            <w:tcW w:w="1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%</w:t>
            </w:r>
          </w:p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Відв</w:t>
            </w:r>
            <w:proofErr w:type="spellEnd"/>
            <w:r w:rsidRPr="00FA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87,6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83,9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91,9</w:t>
            </w:r>
          </w:p>
        </w:tc>
      </w:tr>
      <w:tr w:rsidR="00123D1E" w:rsidRPr="00FA2585" w:rsidTr="00CF05DC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123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94,2</w:t>
            </w:r>
          </w:p>
        </w:tc>
      </w:tr>
      <w:tr w:rsidR="00123D1E" w:rsidRPr="00FA2585" w:rsidTr="00CF05DC">
        <w:trPr>
          <w:trHeight w:val="26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23D1E" w:rsidRPr="00FA2585" w:rsidTr="00CF05DC">
        <w:trPr>
          <w:trHeight w:val="26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123D1E" w:rsidRPr="00FA2585" w:rsidTr="00CF05DC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23D1E" w:rsidRPr="00FA2585" w:rsidTr="00CF05DC">
        <w:trPr>
          <w:trHeight w:val="27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E" w:rsidRPr="00FA2585" w:rsidRDefault="00FA2585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2591</w:t>
            </w:r>
          </w:p>
        </w:tc>
        <w:tc>
          <w:tcPr>
            <w:tcW w:w="1776" w:type="dxa"/>
            <w:shd w:val="clear" w:color="auto" w:fill="FFFFFF"/>
          </w:tcPr>
          <w:p w:rsidR="00123D1E" w:rsidRPr="00FA2585" w:rsidRDefault="00123D1E" w:rsidP="00C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92,9</w:t>
            </w:r>
          </w:p>
        </w:tc>
      </w:tr>
    </w:tbl>
    <w:p w:rsidR="007A6B0A" w:rsidRPr="007425DA" w:rsidRDefault="007A6B0A" w:rsidP="007A6B0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7A6B0A" w:rsidRPr="00662C7D" w:rsidRDefault="007A6B0A" w:rsidP="00CF0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Аналіз відвідування здобувачами освіти </w:t>
      </w: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школі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в І семестрі показав,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 семестр 202</w:t>
      </w:r>
      <w:r w:rsidR="00123D1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123D1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відсоток  відвідування становить 9</w:t>
      </w:r>
      <w:r w:rsidR="00123D1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3D1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</w:p>
    <w:p w:rsidR="007A6B0A" w:rsidRPr="007425DA" w:rsidRDefault="007A6B0A" w:rsidP="00CF05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айвищі показник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відвідування мають здобувачі освіти </w:t>
      </w:r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2А</w:t>
      </w:r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ласу – 98%, </w:t>
      </w:r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,Б</w:t>
      </w:r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4-А та 5-А класу – 97%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Довганич</w:t>
      </w:r>
      <w:proofErr w:type="spellEnd"/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Ж.Є.,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Дорі Л.М.,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Годгазі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Болехан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В.М. та</w:t>
      </w:r>
      <w:r w:rsidRPr="005041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Гідус</w:t>
      </w:r>
      <w:proofErr w:type="spellEnd"/>
      <w:r w:rsidR="00123D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Найнижчий рівень відвідування в </w:t>
      </w:r>
      <w:r w:rsidR="00FA25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8-А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FA25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 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ах.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Слід звернути увагу на відвідування здобувач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</w:t>
      </w:r>
      <w:r w:rsidR="00FA25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 </w:t>
      </w:r>
      <w:proofErr w:type="spellStart"/>
      <w:r w:rsidR="00FA25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Івчака</w:t>
      </w:r>
      <w:proofErr w:type="spellEnd"/>
      <w:r w:rsidR="00FA25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(класний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В.П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.).</w:t>
      </w:r>
    </w:p>
    <w:p w:rsidR="007A6B0A" w:rsidRPr="00662C7D" w:rsidRDefault="007A6B0A" w:rsidP="00CF05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Виходячи з вищезазначеного</w:t>
      </w:r>
    </w:p>
    <w:p w:rsidR="007A6B0A" w:rsidRPr="007425DA" w:rsidRDefault="007A6B0A" w:rsidP="00CF05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НАКАЗУЮ</w:t>
      </w:r>
      <w:r w:rsidR="00CF0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7A6B0A" w:rsidRPr="00662C7D" w:rsidRDefault="007A6B0A" w:rsidP="007A6B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Заступнику директора з ВР </w:t>
      </w:r>
      <w:proofErr w:type="spellStart"/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Бровдій</w:t>
      </w:r>
      <w:proofErr w:type="spellEnd"/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О.М., </w:t>
      </w:r>
      <w:r w:rsidR="00FA25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продовжити вести </w:t>
      </w: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контроль за відвідуванням здобувачів освіти навчальних занять.</w:t>
      </w:r>
    </w:p>
    <w:p w:rsidR="007A6B0A" w:rsidRPr="00662C7D" w:rsidRDefault="007A6B0A" w:rsidP="007A6B0A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Протягом року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Класним керівникам</w:t>
      </w: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1-11 класів</w:t>
      </w:r>
      <w:r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  Вести постійний контроль за станом відвідування учнями навчальних занять.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Протягом навчального року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  Аналізувати кожного місяця стан відвідування учнями школи.</w:t>
      </w:r>
    </w:p>
    <w:p w:rsidR="007A6B0A" w:rsidRPr="00662C7D" w:rsidRDefault="007A6B0A" w:rsidP="00FA258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</w:t>
      </w:r>
      <w:r w:rsidRPr="00662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 01 числа кожного місяця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 На класних батьківських зборах акцентувати увагу батьків на недопустимості пропусків навчальних занять учнями без поважних причин та </w:t>
      </w: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необхідності зменшення кількості пропусків уроків за пояснювальними записками.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Січень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 Провести роз’яснювальну роботу з батьками, діти яких найбільше пропускають навчальні заняття у закладі освіти за заявами батьків та без причини.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Січень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 Надати рекомендації батькам, щодо відповідальність батьків за виховання та навчання дітей.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2.6 У кожному конкретному випадку відсутності учнів на заняттях невідкладно з'ясовувати причини, встановлювати місце перебування дитини. Інформувати батьків або осіб, які їх замінюють, та адміністрацію школи.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 потребою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 У випадку, якщо учень систематично або тривалий час не відвідує школу без поважних причин, залучати до виховної роботи з бать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ками комісію опіки і піклування</w:t>
      </w:r>
      <w:r w:rsidRPr="00662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 потребою</w:t>
      </w:r>
    </w:p>
    <w:p w:rsidR="007A6B0A" w:rsidRPr="007425DA" w:rsidRDefault="00B62667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7A6B0A" w:rsidRPr="00742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Контроль за виконанням даного наказу  залишаю за собою.</w:t>
      </w: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Pr="00662C7D" w:rsidRDefault="007A6B0A" w:rsidP="007A6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Pr="00504124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04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Директор </w:t>
      </w:r>
      <w:r w:rsidR="00FA2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закладу</w:t>
      </w:r>
      <w:r w:rsidRPr="00504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Руслана КОЗМОВИЧ </w:t>
      </w: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6B0A" w:rsidRDefault="007A6B0A" w:rsidP="007A6B0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A78A3" w:rsidRDefault="00CA78A3"/>
    <w:sectPr w:rsidR="00CA78A3" w:rsidSect="00303B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5A4"/>
    <w:multiLevelType w:val="hybridMultilevel"/>
    <w:tmpl w:val="B412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0D"/>
    <w:rsid w:val="00123D1E"/>
    <w:rsid w:val="00303B8A"/>
    <w:rsid w:val="007A6B0A"/>
    <w:rsid w:val="008E770D"/>
    <w:rsid w:val="00AD71E9"/>
    <w:rsid w:val="00B62667"/>
    <w:rsid w:val="00CA78A3"/>
    <w:rsid w:val="00CF05DC"/>
    <w:rsid w:val="00D63082"/>
    <w:rsid w:val="00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740E"/>
  <w15:chartTrackingRefBased/>
  <w15:docId w15:val="{962ED729-A4AF-4680-B7F6-CC38C8B5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0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2970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2025-02-18T12:39:00Z</dcterms:created>
  <dcterms:modified xsi:type="dcterms:W3CDTF">2025-02-18T13:35:00Z</dcterms:modified>
</cp:coreProperties>
</file>