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93" w:rsidRPr="00E56F93" w:rsidRDefault="00E56F93" w:rsidP="00E56F93">
      <w:pPr>
        <w:pStyle w:val="a3"/>
        <w:spacing w:before="0" w:beforeAutospacing="0" w:after="0" w:afterAutospacing="0"/>
        <w:rPr>
          <w:color w:val="000000" w:themeColor="text1"/>
        </w:rPr>
      </w:pPr>
    </w:p>
    <w:p w:rsidR="004B2D4B" w:rsidRPr="004B2D4B" w:rsidRDefault="004B2D4B" w:rsidP="004B2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4B2D4B">
        <w:rPr>
          <w:rFonts w:ascii="Times New Roman" w:hAnsi="Times New Roman"/>
          <w:b/>
          <w:sz w:val="28"/>
          <w:szCs w:val="28"/>
          <w:lang w:eastAsia="uk-UA"/>
        </w:rPr>
        <w:t>КОРОЛІВСЬКА СЕЛИЩНА РАДА</w:t>
      </w:r>
    </w:p>
    <w:p w:rsidR="004B2D4B" w:rsidRPr="004B2D4B" w:rsidRDefault="004B2D4B" w:rsidP="004B2D4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B2D4B">
        <w:rPr>
          <w:rFonts w:ascii="Times New Roman" w:hAnsi="Times New Roman"/>
          <w:b/>
          <w:caps/>
          <w:sz w:val="28"/>
          <w:szCs w:val="28"/>
        </w:rPr>
        <w:t xml:space="preserve">КОРОЛІВСЬКИЙ ЗАКЛАД ЗАГАЛЬНОЇ </w:t>
      </w:r>
    </w:p>
    <w:p w:rsidR="004B2D4B" w:rsidRPr="004B2D4B" w:rsidRDefault="004B2D4B" w:rsidP="004B2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2D4B">
        <w:rPr>
          <w:rFonts w:ascii="Times New Roman" w:hAnsi="Times New Roman"/>
          <w:b/>
          <w:caps/>
          <w:sz w:val="28"/>
          <w:szCs w:val="28"/>
        </w:rPr>
        <w:t>СЕРЕДНЬОЇ ОСВІТИ І-ІІІ СТУПЕНІВ №2</w:t>
      </w:r>
    </w:p>
    <w:p w:rsidR="004B2D4B" w:rsidRPr="004B2D4B" w:rsidRDefault="004B2D4B" w:rsidP="004B2D4B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2D4B" w:rsidRPr="004B2D4B" w:rsidRDefault="004B2D4B" w:rsidP="004B2D4B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B2D4B">
        <w:rPr>
          <w:rFonts w:ascii="Times New Roman" w:hAnsi="Times New Roman"/>
          <w:b/>
          <w:sz w:val="28"/>
          <w:szCs w:val="28"/>
        </w:rPr>
        <w:t>Н А К А З</w:t>
      </w:r>
    </w:p>
    <w:p w:rsidR="004B2D4B" w:rsidRPr="004B2D4B" w:rsidRDefault="00821CAA" w:rsidP="004B2D4B">
      <w:pPr>
        <w:spacing w:after="200" w:line="276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02.02</w:t>
      </w:r>
      <w:r w:rsidR="004B2D4B" w:rsidRPr="004B2D4B">
        <w:rPr>
          <w:rFonts w:ascii="Times New Roman" w:hAnsi="Times New Roman"/>
          <w:b/>
          <w:color w:val="000000" w:themeColor="text1"/>
          <w:sz w:val="28"/>
          <w:szCs w:val="28"/>
        </w:rPr>
        <w:t>.202</w:t>
      </w:r>
      <w:r w:rsidR="003D245E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4B2D4B" w:rsidRPr="004B2D4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р.                                с-ще Королево                                            №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12 </w:t>
      </w:r>
    </w:p>
    <w:p w:rsidR="00E56F93" w:rsidRPr="004B2D4B" w:rsidRDefault="00E56F93" w:rsidP="00E56F93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</w:rPr>
      </w:pPr>
      <w:r w:rsidRPr="004B2D4B">
        <w:rPr>
          <w:b/>
          <w:color w:val="000000" w:themeColor="text1"/>
          <w:sz w:val="28"/>
        </w:rPr>
        <w:t>Про призначення відповідальної особи</w:t>
      </w:r>
    </w:p>
    <w:p w:rsidR="00E56F93" w:rsidRPr="004B2D4B" w:rsidRDefault="00E56F93" w:rsidP="00E56F93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</w:rPr>
      </w:pPr>
      <w:r w:rsidRPr="004B2D4B">
        <w:rPr>
          <w:b/>
          <w:color w:val="000000" w:themeColor="text1"/>
          <w:sz w:val="28"/>
        </w:rPr>
        <w:t>за оперативне реагування у випадку</w:t>
      </w:r>
    </w:p>
    <w:p w:rsidR="00E56F93" w:rsidRPr="004B2D4B" w:rsidRDefault="00E56F93" w:rsidP="00E56F93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</w:rPr>
      </w:pPr>
      <w:r w:rsidRPr="004B2D4B">
        <w:rPr>
          <w:b/>
          <w:color w:val="000000" w:themeColor="text1"/>
          <w:sz w:val="28"/>
        </w:rPr>
        <w:t xml:space="preserve">звернення за фактом </w:t>
      </w:r>
      <w:proofErr w:type="spellStart"/>
      <w:r w:rsidRPr="004B2D4B">
        <w:rPr>
          <w:b/>
          <w:color w:val="000000" w:themeColor="text1"/>
          <w:sz w:val="28"/>
        </w:rPr>
        <w:t>булінгу</w:t>
      </w:r>
      <w:proofErr w:type="spellEnd"/>
      <w:r w:rsidRPr="004B2D4B">
        <w:rPr>
          <w:b/>
          <w:color w:val="000000" w:themeColor="text1"/>
          <w:sz w:val="28"/>
        </w:rPr>
        <w:t xml:space="preserve"> (цькування)</w:t>
      </w:r>
    </w:p>
    <w:p w:rsidR="00E56F93" w:rsidRPr="004B2D4B" w:rsidRDefault="00E56F93" w:rsidP="00E56F93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</w:rPr>
      </w:pPr>
      <w:r w:rsidRPr="004B2D4B">
        <w:rPr>
          <w:b/>
          <w:color w:val="000000" w:themeColor="text1"/>
          <w:sz w:val="28"/>
        </w:rPr>
        <w:t xml:space="preserve"> в закладі  у 2023-2024 </w:t>
      </w:r>
      <w:proofErr w:type="spellStart"/>
      <w:r w:rsidRPr="004B2D4B">
        <w:rPr>
          <w:b/>
          <w:color w:val="000000" w:themeColor="text1"/>
          <w:sz w:val="28"/>
        </w:rPr>
        <w:t>н.р</w:t>
      </w:r>
      <w:proofErr w:type="spellEnd"/>
      <w:r w:rsidRPr="004B2D4B">
        <w:rPr>
          <w:b/>
          <w:color w:val="000000" w:themeColor="text1"/>
          <w:sz w:val="28"/>
        </w:rPr>
        <w:t>.</w:t>
      </w:r>
    </w:p>
    <w:p w:rsidR="00E56F93" w:rsidRPr="00E56F93" w:rsidRDefault="00E56F93" w:rsidP="00E56F9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E56F93">
        <w:rPr>
          <w:color w:val="000000" w:themeColor="text1"/>
          <w:sz w:val="28"/>
        </w:rPr>
        <w:t> </w:t>
      </w:r>
    </w:p>
    <w:p w:rsidR="00E56F93" w:rsidRPr="00E56F93" w:rsidRDefault="00E56F93" w:rsidP="00E56F93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E56F93">
        <w:rPr>
          <w:color w:val="000000" w:themeColor="text1"/>
          <w:sz w:val="28"/>
        </w:rPr>
        <w:t xml:space="preserve">Відповідно до законів України «Про освіту», «Про охорону дитинства», «про соціальну роботу з сім’ями, дітьми та молоддю», «Про внесення змін до деяких законодавчих актів України щодо протидії </w:t>
      </w:r>
      <w:proofErr w:type="spellStart"/>
      <w:r w:rsidRPr="00E56F93">
        <w:rPr>
          <w:color w:val="000000" w:themeColor="text1"/>
          <w:sz w:val="28"/>
        </w:rPr>
        <w:t>булінгу</w:t>
      </w:r>
      <w:proofErr w:type="spellEnd"/>
      <w:r w:rsidRPr="00E56F93">
        <w:rPr>
          <w:color w:val="000000" w:themeColor="text1"/>
          <w:sz w:val="28"/>
        </w:rPr>
        <w:t xml:space="preserve">», «про запобігання та протидію домашньому насильству», наказу Міністерства освіти і науки України від 02.10.2018 №1047 «Про затвердження методичних рекомендацій щодо виявлення, реагування на випадки домашнього насильства і взаємодії педагогічних працівників із іншими органами та службами», враховуючи Листа Міністерства і </w:t>
      </w:r>
      <w:r w:rsidRPr="004B2D4B">
        <w:rPr>
          <w:color w:val="000000" w:themeColor="text1"/>
          <w:sz w:val="28"/>
        </w:rPr>
        <w:t xml:space="preserve">науки України від 27.06.2019 №1/9-414 «Деякі питання щодо створення у 2019-2020 </w:t>
      </w:r>
      <w:proofErr w:type="spellStart"/>
      <w:r w:rsidRPr="004B2D4B">
        <w:rPr>
          <w:color w:val="000000" w:themeColor="text1"/>
          <w:sz w:val="28"/>
        </w:rPr>
        <w:t>н.р</w:t>
      </w:r>
      <w:proofErr w:type="spellEnd"/>
      <w:r w:rsidRPr="004B2D4B">
        <w:rPr>
          <w:color w:val="000000" w:themeColor="text1"/>
          <w:sz w:val="28"/>
        </w:rPr>
        <w:t xml:space="preserve">. безпечного </w:t>
      </w:r>
      <w:r w:rsidRPr="00E56F93">
        <w:rPr>
          <w:color w:val="000000" w:themeColor="text1"/>
          <w:sz w:val="28"/>
        </w:rPr>
        <w:t xml:space="preserve">освітнього середовища, формування в дітей та учнівської молоді ціннісних життєвих навичок»,   та з метою створення безпечного освітнього середовища в закладі, запобігання вчинення дітьми злочинів, правопорушень, проявів </w:t>
      </w:r>
      <w:proofErr w:type="spellStart"/>
      <w:r w:rsidRPr="00E56F93">
        <w:rPr>
          <w:color w:val="000000" w:themeColor="text1"/>
          <w:sz w:val="28"/>
        </w:rPr>
        <w:t>булінгу</w:t>
      </w:r>
      <w:proofErr w:type="spellEnd"/>
      <w:r w:rsidRPr="00E56F93">
        <w:rPr>
          <w:color w:val="000000" w:themeColor="text1"/>
          <w:sz w:val="28"/>
        </w:rPr>
        <w:t xml:space="preserve"> (цькування) в освітньому просторі, формування позитивних соціальних установок, попередження забезпечення комплексного інтегрованого підходу щодо подолання насильства в освітньому середовищі та ефективного реагування на факти домашнього насильства, захисту прав та інтересів осіб які постраждали від такого насильства,</w:t>
      </w:r>
    </w:p>
    <w:p w:rsidR="00E56F93" w:rsidRPr="00E56F93" w:rsidRDefault="00E56F93" w:rsidP="00E56F9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E56F93">
        <w:rPr>
          <w:color w:val="000000" w:themeColor="text1"/>
          <w:sz w:val="28"/>
        </w:rPr>
        <w:t>НАКАЗУЮ:</w:t>
      </w:r>
    </w:p>
    <w:p w:rsidR="00E56F93" w:rsidRPr="00E56F93" w:rsidRDefault="00E56F93" w:rsidP="00AC1A82">
      <w:pPr>
        <w:pStyle w:val="a3"/>
        <w:numPr>
          <w:ilvl w:val="0"/>
          <w:numId w:val="1"/>
        </w:numPr>
        <w:tabs>
          <w:tab w:val="clear" w:pos="720"/>
        </w:tabs>
        <w:spacing w:before="16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</w:rPr>
      </w:pPr>
      <w:r w:rsidRPr="00E56F93">
        <w:rPr>
          <w:color w:val="000000" w:themeColor="text1"/>
          <w:sz w:val="28"/>
        </w:rPr>
        <w:t xml:space="preserve">Призначити відповідальну особу з числа педагогічних працівників за оперативне реагування у випадку звернення за фактом </w:t>
      </w:r>
      <w:proofErr w:type="spellStart"/>
      <w:r w:rsidRPr="00E56F93">
        <w:rPr>
          <w:color w:val="000000" w:themeColor="text1"/>
          <w:sz w:val="28"/>
        </w:rPr>
        <w:t>булінгу</w:t>
      </w:r>
      <w:proofErr w:type="spellEnd"/>
      <w:r w:rsidRPr="00E56F93">
        <w:rPr>
          <w:color w:val="000000" w:themeColor="text1"/>
          <w:sz w:val="28"/>
        </w:rPr>
        <w:t xml:space="preserve"> (цькування) в закладі –  </w:t>
      </w:r>
      <w:r>
        <w:rPr>
          <w:color w:val="000000" w:themeColor="text1"/>
          <w:sz w:val="28"/>
        </w:rPr>
        <w:t xml:space="preserve">заступника директора з </w:t>
      </w:r>
      <w:proofErr w:type="spellStart"/>
      <w:r>
        <w:rPr>
          <w:color w:val="000000" w:themeColor="text1"/>
          <w:sz w:val="28"/>
        </w:rPr>
        <w:t>визовної</w:t>
      </w:r>
      <w:proofErr w:type="spellEnd"/>
      <w:r>
        <w:rPr>
          <w:color w:val="000000" w:themeColor="text1"/>
          <w:sz w:val="28"/>
        </w:rPr>
        <w:t xml:space="preserve"> роботи Оксану </w:t>
      </w:r>
      <w:proofErr w:type="spellStart"/>
      <w:r>
        <w:rPr>
          <w:color w:val="000000" w:themeColor="text1"/>
          <w:sz w:val="28"/>
        </w:rPr>
        <w:t>Бровій</w:t>
      </w:r>
      <w:proofErr w:type="spellEnd"/>
      <w:r>
        <w:rPr>
          <w:color w:val="000000" w:themeColor="text1"/>
          <w:sz w:val="28"/>
        </w:rPr>
        <w:t xml:space="preserve">. </w:t>
      </w:r>
    </w:p>
    <w:p w:rsidR="00E56F93" w:rsidRPr="00E56F93" w:rsidRDefault="00AC1A82" w:rsidP="00AC1A82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160" w:afterAutospacing="0"/>
        <w:ind w:left="0" w:firstLine="709"/>
        <w:jc w:val="both"/>
        <w:textAlignment w:val="baseline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</w:t>
      </w:r>
      <w:r w:rsidR="00E56F93" w:rsidRPr="00E56F93">
        <w:rPr>
          <w:color w:val="000000" w:themeColor="text1"/>
          <w:sz w:val="28"/>
        </w:rPr>
        <w:t xml:space="preserve">прилюднити на сайті закладу План заходів, спрямованих на запобігання та протидію </w:t>
      </w:r>
      <w:proofErr w:type="spellStart"/>
      <w:r w:rsidR="00E56F93" w:rsidRPr="00E56F93">
        <w:rPr>
          <w:color w:val="000000" w:themeColor="text1"/>
          <w:sz w:val="28"/>
        </w:rPr>
        <w:t>булінгу</w:t>
      </w:r>
      <w:proofErr w:type="spellEnd"/>
      <w:r w:rsidR="00E56F93" w:rsidRPr="00E56F93">
        <w:rPr>
          <w:color w:val="000000" w:themeColor="text1"/>
          <w:sz w:val="28"/>
        </w:rPr>
        <w:t xml:space="preserve"> (цькуванню) в закладі на 2023-2024 </w:t>
      </w:r>
      <w:proofErr w:type="spellStart"/>
      <w:r w:rsidR="00E56F93" w:rsidRPr="00E56F93">
        <w:rPr>
          <w:color w:val="000000" w:themeColor="text1"/>
          <w:sz w:val="28"/>
        </w:rPr>
        <w:t>н.р</w:t>
      </w:r>
      <w:proofErr w:type="spellEnd"/>
      <w:r w:rsidR="00E56F93" w:rsidRPr="00E56F93">
        <w:rPr>
          <w:color w:val="000000" w:themeColor="text1"/>
          <w:sz w:val="28"/>
        </w:rPr>
        <w:t>.</w:t>
      </w:r>
    </w:p>
    <w:p w:rsidR="00E56F93" w:rsidRPr="00E56F93" w:rsidRDefault="00E56F93" w:rsidP="00AC1A82">
      <w:pPr>
        <w:pStyle w:val="a3"/>
        <w:spacing w:before="16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E56F93">
        <w:rPr>
          <w:color w:val="000000" w:themeColor="text1"/>
          <w:sz w:val="28"/>
        </w:rPr>
        <w:t xml:space="preserve">3. Відповідальній особі за оперативне реагування у випадку звернення за фактом </w:t>
      </w:r>
      <w:proofErr w:type="spellStart"/>
      <w:r w:rsidRPr="00E56F93">
        <w:rPr>
          <w:color w:val="000000" w:themeColor="text1"/>
          <w:sz w:val="28"/>
        </w:rPr>
        <w:t>булінгу</w:t>
      </w:r>
      <w:proofErr w:type="spellEnd"/>
      <w:r w:rsidRPr="00E56F93">
        <w:rPr>
          <w:color w:val="000000" w:themeColor="text1"/>
          <w:sz w:val="28"/>
        </w:rPr>
        <w:t xml:space="preserve"> (цькування) у закладі подавати отриману заяву (з дотриманням конфіденційності) для реєстрації у журналі звернень за фактом </w:t>
      </w:r>
      <w:proofErr w:type="spellStart"/>
      <w:r w:rsidRPr="00E56F93">
        <w:rPr>
          <w:color w:val="000000" w:themeColor="text1"/>
          <w:sz w:val="28"/>
        </w:rPr>
        <w:t>булінгу</w:t>
      </w:r>
      <w:proofErr w:type="spellEnd"/>
      <w:r w:rsidRPr="00E56F93">
        <w:rPr>
          <w:color w:val="000000" w:themeColor="text1"/>
          <w:sz w:val="28"/>
        </w:rPr>
        <w:t xml:space="preserve"> (цькування), невідкладно повідомляти керівника закладу про  випадок </w:t>
      </w:r>
      <w:proofErr w:type="spellStart"/>
      <w:r w:rsidRPr="00E56F93">
        <w:rPr>
          <w:color w:val="000000" w:themeColor="text1"/>
          <w:sz w:val="28"/>
        </w:rPr>
        <w:t>булінгу</w:t>
      </w:r>
      <w:proofErr w:type="spellEnd"/>
      <w:r w:rsidRPr="00E56F93">
        <w:rPr>
          <w:color w:val="000000" w:themeColor="text1"/>
          <w:sz w:val="28"/>
        </w:rPr>
        <w:t xml:space="preserve"> (цькування)  для розгляду та неупередженого з’ясування обставин випадку </w:t>
      </w:r>
      <w:proofErr w:type="spellStart"/>
      <w:r w:rsidRPr="00E56F93">
        <w:rPr>
          <w:color w:val="000000" w:themeColor="text1"/>
          <w:sz w:val="28"/>
        </w:rPr>
        <w:t>булінгу</w:t>
      </w:r>
      <w:proofErr w:type="spellEnd"/>
      <w:r w:rsidRPr="00E56F93">
        <w:rPr>
          <w:color w:val="000000" w:themeColor="text1"/>
          <w:sz w:val="28"/>
        </w:rPr>
        <w:t xml:space="preserve"> (цькування) відповідно до заяви, що надійшла.</w:t>
      </w:r>
    </w:p>
    <w:p w:rsidR="00E56F93" w:rsidRPr="00E56F93" w:rsidRDefault="00E56F93" w:rsidP="00AC1A8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E56F93">
        <w:rPr>
          <w:color w:val="000000" w:themeColor="text1"/>
          <w:sz w:val="28"/>
        </w:rPr>
        <w:t xml:space="preserve">4. Довести до відома здобувачів освіти, педагогічних працівників та інших учасників освітнього процесу щодо їх обов’язку повідомляти керівника закладу </w:t>
      </w:r>
      <w:r w:rsidRPr="00E56F93">
        <w:rPr>
          <w:color w:val="000000" w:themeColor="text1"/>
          <w:sz w:val="28"/>
        </w:rPr>
        <w:lastRenderedPageBreak/>
        <w:t xml:space="preserve">про випадки </w:t>
      </w:r>
      <w:proofErr w:type="spellStart"/>
      <w:r w:rsidRPr="00E56F93">
        <w:rPr>
          <w:color w:val="000000" w:themeColor="text1"/>
          <w:sz w:val="28"/>
        </w:rPr>
        <w:t>булінгу</w:t>
      </w:r>
      <w:proofErr w:type="spellEnd"/>
      <w:r w:rsidRPr="00E56F93">
        <w:rPr>
          <w:color w:val="000000" w:themeColor="text1"/>
          <w:sz w:val="28"/>
        </w:rPr>
        <w:t>(цькування), учасниками, свідками якого вони стали, або підозрюють про його вчинення по відношенню до інших осіб за зовнішніми ознаками, або про які отримали достовірну інформацію від інших осіб</w:t>
      </w:r>
      <w:r>
        <w:rPr>
          <w:color w:val="000000" w:themeColor="text1"/>
          <w:sz w:val="28"/>
        </w:rPr>
        <w:t xml:space="preserve">. </w:t>
      </w:r>
    </w:p>
    <w:p w:rsidR="00E56F93" w:rsidRPr="00E56F93" w:rsidRDefault="00E56F93" w:rsidP="00AC1A8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E56F93">
        <w:rPr>
          <w:color w:val="000000" w:themeColor="text1"/>
          <w:sz w:val="28"/>
        </w:rPr>
        <w:t xml:space="preserve">5. Затвердити та оприлюднити на сайті закладу Порядок подання та розгляду (з дотриманням конфіденційності) заяв про випадки </w:t>
      </w:r>
      <w:proofErr w:type="spellStart"/>
      <w:r w:rsidRPr="00E56F93">
        <w:rPr>
          <w:color w:val="000000" w:themeColor="text1"/>
          <w:sz w:val="28"/>
        </w:rPr>
        <w:t>булінгу</w:t>
      </w:r>
      <w:proofErr w:type="spellEnd"/>
      <w:r w:rsidRPr="00E56F93">
        <w:rPr>
          <w:color w:val="000000" w:themeColor="text1"/>
          <w:sz w:val="28"/>
        </w:rPr>
        <w:t xml:space="preserve"> (цькування) в закладі. Порядок реагування на доведені випадки </w:t>
      </w:r>
      <w:proofErr w:type="spellStart"/>
      <w:r w:rsidRPr="00E56F93">
        <w:rPr>
          <w:color w:val="000000" w:themeColor="text1"/>
          <w:sz w:val="28"/>
        </w:rPr>
        <w:t>булінгу</w:t>
      </w:r>
      <w:proofErr w:type="spellEnd"/>
      <w:r w:rsidRPr="00E56F93">
        <w:rPr>
          <w:color w:val="000000" w:themeColor="text1"/>
          <w:sz w:val="28"/>
        </w:rPr>
        <w:t xml:space="preserve"> (цькування) в закладі, інформацію про відповідальність осіб, причетних до </w:t>
      </w:r>
      <w:proofErr w:type="spellStart"/>
      <w:r w:rsidRPr="00E56F93">
        <w:rPr>
          <w:color w:val="000000" w:themeColor="text1"/>
          <w:sz w:val="28"/>
        </w:rPr>
        <w:t>булінгу</w:t>
      </w:r>
      <w:proofErr w:type="spellEnd"/>
      <w:r w:rsidRPr="00E56F93">
        <w:rPr>
          <w:color w:val="000000" w:themeColor="text1"/>
          <w:sz w:val="28"/>
        </w:rPr>
        <w:t xml:space="preserve"> (цькування) дотриманням конфіденційності заяв про випадки </w:t>
      </w:r>
      <w:proofErr w:type="spellStart"/>
      <w:r w:rsidRPr="00E56F93">
        <w:rPr>
          <w:color w:val="000000" w:themeColor="text1"/>
          <w:sz w:val="28"/>
        </w:rPr>
        <w:t>булінгу</w:t>
      </w:r>
      <w:proofErr w:type="spellEnd"/>
      <w:r w:rsidRPr="00E56F93">
        <w:rPr>
          <w:color w:val="000000" w:themeColor="text1"/>
          <w:sz w:val="28"/>
        </w:rPr>
        <w:t xml:space="preserve"> (цькування)  в закладі. Порядок реагування на доведені випадки </w:t>
      </w:r>
      <w:proofErr w:type="spellStart"/>
      <w:r w:rsidRPr="00E56F93">
        <w:rPr>
          <w:color w:val="000000" w:themeColor="text1"/>
          <w:sz w:val="28"/>
        </w:rPr>
        <w:t>булінгу</w:t>
      </w:r>
      <w:proofErr w:type="spellEnd"/>
      <w:r w:rsidRPr="00E56F93">
        <w:rPr>
          <w:color w:val="000000" w:themeColor="text1"/>
          <w:sz w:val="28"/>
        </w:rPr>
        <w:t xml:space="preserve"> (цькування)  в закладі, інформацію про відповідальність осіб, причетних до </w:t>
      </w:r>
      <w:proofErr w:type="spellStart"/>
      <w:r w:rsidRPr="00E56F93">
        <w:rPr>
          <w:color w:val="000000" w:themeColor="text1"/>
          <w:sz w:val="28"/>
        </w:rPr>
        <w:t>булінгу</w:t>
      </w:r>
      <w:proofErr w:type="spellEnd"/>
      <w:r w:rsidRPr="00E56F93">
        <w:rPr>
          <w:color w:val="000000" w:themeColor="text1"/>
          <w:sz w:val="28"/>
        </w:rPr>
        <w:t xml:space="preserve"> (цькування).</w:t>
      </w:r>
    </w:p>
    <w:p w:rsidR="00E56F93" w:rsidRPr="00E56F93" w:rsidRDefault="00E56F93" w:rsidP="00AC1A82">
      <w:pPr>
        <w:pStyle w:val="a3"/>
        <w:spacing w:before="16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E56F93">
        <w:rPr>
          <w:color w:val="000000" w:themeColor="text1"/>
          <w:sz w:val="28"/>
        </w:rPr>
        <w:t xml:space="preserve">6. Зберігати журнал реєстрації звернень за фактом </w:t>
      </w:r>
      <w:proofErr w:type="spellStart"/>
      <w:r w:rsidRPr="00E56F93">
        <w:rPr>
          <w:color w:val="000000" w:themeColor="text1"/>
          <w:sz w:val="28"/>
        </w:rPr>
        <w:t>булінгу</w:t>
      </w:r>
      <w:proofErr w:type="spellEnd"/>
      <w:r w:rsidRPr="00E56F93">
        <w:rPr>
          <w:color w:val="000000" w:themeColor="text1"/>
          <w:sz w:val="28"/>
        </w:rPr>
        <w:t xml:space="preserve"> (цькування) у </w:t>
      </w:r>
      <w:r w:rsidR="00AC1A82">
        <w:rPr>
          <w:color w:val="000000" w:themeColor="text1"/>
          <w:sz w:val="28"/>
        </w:rPr>
        <w:t xml:space="preserve">методичному </w:t>
      </w:r>
      <w:r>
        <w:rPr>
          <w:color w:val="000000" w:themeColor="text1"/>
          <w:sz w:val="28"/>
        </w:rPr>
        <w:t xml:space="preserve">кабінеті </w:t>
      </w:r>
      <w:r w:rsidR="00023B64">
        <w:rPr>
          <w:color w:val="000000" w:themeColor="text1"/>
          <w:sz w:val="28"/>
        </w:rPr>
        <w:t>закладу</w:t>
      </w:r>
      <w:r w:rsidRPr="00E56F93">
        <w:rPr>
          <w:color w:val="000000" w:themeColor="text1"/>
          <w:sz w:val="28"/>
        </w:rPr>
        <w:t>.</w:t>
      </w:r>
    </w:p>
    <w:p w:rsidR="00E56F93" w:rsidRPr="00E56F93" w:rsidRDefault="00E56F93" w:rsidP="00AC1A82">
      <w:pPr>
        <w:pStyle w:val="a3"/>
        <w:spacing w:before="0" w:beforeAutospacing="0" w:after="160" w:afterAutospacing="0"/>
        <w:ind w:firstLine="709"/>
        <w:jc w:val="both"/>
        <w:rPr>
          <w:color w:val="000000" w:themeColor="text1"/>
          <w:sz w:val="28"/>
        </w:rPr>
      </w:pPr>
      <w:r w:rsidRPr="00E56F93">
        <w:rPr>
          <w:color w:val="000000" w:themeColor="text1"/>
          <w:sz w:val="28"/>
        </w:rPr>
        <w:t>7. Контроль за виконанням наказу залишаю за собою</w:t>
      </w:r>
      <w:r>
        <w:rPr>
          <w:color w:val="000000" w:themeColor="text1"/>
          <w:sz w:val="28"/>
        </w:rPr>
        <w:t xml:space="preserve">. </w:t>
      </w:r>
      <w:r w:rsidRPr="00E56F93">
        <w:rPr>
          <w:color w:val="000000" w:themeColor="text1"/>
          <w:sz w:val="28"/>
        </w:rPr>
        <w:t xml:space="preserve"> </w:t>
      </w:r>
    </w:p>
    <w:p w:rsidR="00E56F93" w:rsidRPr="00E56F93" w:rsidRDefault="00E56F93" w:rsidP="00AC1A8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E56F93">
        <w:rPr>
          <w:color w:val="000000" w:themeColor="text1"/>
          <w:sz w:val="28"/>
        </w:rPr>
        <w:t> </w:t>
      </w:r>
    </w:p>
    <w:p w:rsidR="00E56F93" w:rsidRDefault="00E56F93" w:rsidP="00AC1A82">
      <w:pPr>
        <w:ind w:firstLine="709"/>
        <w:jc w:val="both"/>
        <w:rPr>
          <w:color w:val="000000" w:themeColor="text1"/>
          <w:sz w:val="24"/>
        </w:rPr>
      </w:pPr>
    </w:p>
    <w:p w:rsidR="00AC1A82" w:rsidRDefault="00AC1A82" w:rsidP="00AC1A82">
      <w:pPr>
        <w:ind w:firstLine="709"/>
        <w:jc w:val="both"/>
        <w:rPr>
          <w:color w:val="000000" w:themeColor="text1"/>
          <w:sz w:val="24"/>
        </w:rPr>
      </w:pPr>
    </w:p>
    <w:p w:rsidR="00AC1A82" w:rsidRDefault="00AC1A82" w:rsidP="00AC1A82">
      <w:pPr>
        <w:ind w:firstLine="709"/>
        <w:jc w:val="both"/>
        <w:rPr>
          <w:color w:val="000000" w:themeColor="text1"/>
          <w:sz w:val="24"/>
        </w:rPr>
      </w:pPr>
    </w:p>
    <w:p w:rsidR="00AC1A82" w:rsidRPr="00AC1A82" w:rsidRDefault="00AC1A82" w:rsidP="00AC1A82">
      <w:pPr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AC1A82">
        <w:rPr>
          <w:rFonts w:ascii="Times New Roman" w:hAnsi="Times New Roman" w:cs="Times New Roman"/>
          <w:b/>
          <w:color w:val="000000" w:themeColor="text1"/>
          <w:sz w:val="28"/>
        </w:rPr>
        <w:t xml:space="preserve">Директор закладу               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                 </w:t>
      </w:r>
      <w:r w:rsidRPr="00AC1A82">
        <w:rPr>
          <w:rFonts w:ascii="Times New Roman" w:hAnsi="Times New Roman" w:cs="Times New Roman"/>
          <w:b/>
          <w:color w:val="000000" w:themeColor="text1"/>
          <w:sz w:val="28"/>
        </w:rPr>
        <w:t xml:space="preserve">                                Руслана КОЗМОВИЧ</w:t>
      </w:r>
    </w:p>
    <w:p w:rsidR="000F20DA" w:rsidRPr="00E56F93" w:rsidRDefault="000F20DA" w:rsidP="000F20DA">
      <w:pPr>
        <w:pStyle w:val="a3"/>
        <w:spacing w:before="0" w:beforeAutospacing="0" w:after="0" w:afterAutospacing="0"/>
        <w:rPr>
          <w:color w:val="000000" w:themeColor="text1"/>
        </w:rPr>
      </w:pPr>
    </w:p>
    <w:p w:rsidR="00AC1A82" w:rsidRDefault="00AC1A82" w:rsidP="00E56F9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:rsidR="004B2D4B" w:rsidRDefault="00AC1A82" w:rsidP="00E56F9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br/>
      </w:r>
    </w:p>
    <w:p w:rsidR="004B2D4B" w:rsidRDefault="004B2D4B" w:rsidP="00E56F9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:rsidR="004B2D4B" w:rsidRDefault="004B2D4B" w:rsidP="00E56F9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:rsidR="004B2D4B" w:rsidRDefault="004B2D4B" w:rsidP="00E56F9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:rsidR="004B2D4B" w:rsidRDefault="004B2D4B" w:rsidP="00E56F9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:rsidR="004B2D4B" w:rsidRDefault="004B2D4B" w:rsidP="00E56F9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:rsidR="004B2D4B" w:rsidRDefault="004B2D4B" w:rsidP="00E56F9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:rsidR="004B2D4B" w:rsidRDefault="004B2D4B" w:rsidP="00E56F9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:rsidR="004B2D4B" w:rsidRDefault="004B2D4B" w:rsidP="00E56F9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:rsidR="004B2D4B" w:rsidRDefault="004B2D4B" w:rsidP="00E56F9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:rsidR="004B2D4B" w:rsidRDefault="004B2D4B" w:rsidP="00E56F9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:rsidR="004B2D4B" w:rsidRDefault="004B2D4B" w:rsidP="00E56F9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</w:rPr>
      </w:pPr>
      <w:bookmarkStart w:id="0" w:name="_GoBack"/>
      <w:bookmarkEnd w:id="0"/>
    </w:p>
    <w:p w:rsidR="004B2D4B" w:rsidRDefault="004B2D4B" w:rsidP="00E56F9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:rsidR="004B2D4B" w:rsidRDefault="004B2D4B" w:rsidP="00E56F9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:rsidR="004B2D4B" w:rsidRDefault="004B2D4B" w:rsidP="00E56F9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:rsidR="004B2D4B" w:rsidRDefault="004B2D4B" w:rsidP="00E56F9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:rsidR="004B2D4B" w:rsidRDefault="004B2D4B" w:rsidP="00E56F9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:rsidR="004B2D4B" w:rsidRDefault="004B2D4B" w:rsidP="00E56F9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:rsidR="004B2D4B" w:rsidRDefault="004B2D4B" w:rsidP="00E56F9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:rsidR="004B2D4B" w:rsidRDefault="004B2D4B" w:rsidP="00E56F9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</w:rPr>
      </w:pPr>
    </w:p>
    <w:sectPr w:rsidR="004B2D4B" w:rsidSect="00E56F9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51949"/>
    <w:multiLevelType w:val="multilevel"/>
    <w:tmpl w:val="9C24A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1B"/>
    <w:rsid w:val="00023B64"/>
    <w:rsid w:val="000E7B47"/>
    <w:rsid w:val="000F20DA"/>
    <w:rsid w:val="003D245E"/>
    <w:rsid w:val="00473ED0"/>
    <w:rsid w:val="004B2D4B"/>
    <w:rsid w:val="006D34EA"/>
    <w:rsid w:val="00821CAA"/>
    <w:rsid w:val="00954D1B"/>
    <w:rsid w:val="00AC1A82"/>
    <w:rsid w:val="00E5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F62A6-DA2A-472B-8B74-196B68D5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023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2197</Words>
  <Characters>1253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6</cp:revision>
  <cp:lastPrinted>2024-02-06T08:58:00Z</cp:lastPrinted>
  <dcterms:created xsi:type="dcterms:W3CDTF">2024-02-05T11:03:00Z</dcterms:created>
  <dcterms:modified xsi:type="dcterms:W3CDTF">2025-02-19T07:15:00Z</dcterms:modified>
</cp:coreProperties>
</file>